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C2" w:rsidRDefault="00F764C2" w:rsidP="00F764C2">
      <w:pPr>
        <w:pStyle w:val="a3"/>
        <w:tabs>
          <w:tab w:val="left" w:pos="1300"/>
          <w:tab w:val="center" w:pos="4677"/>
        </w:tabs>
        <w:spacing w:line="240" w:lineRule="auto"/>
        <w:rPr>
          <w:rFonts w:ascii="Times New Roman" w:hAnsi="Times New Roman" w:cs="Times New Roman"/>
          <w:b/>
          <w:caps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  <w:sz w:val="28"/>
        </w:rPr>
        <w:t>Российская Федерация</w:t>
      </w:r>
    </w:p>
    <w:p w:rsidR="00F764C2" w:rsidRDefault="00F764C2" w:rsidP="00F764C2">
      <w:pPr>
        <w:pStyle w:val="a3"/>
        <w:rPr>
          <w:rFonts w:ascii="Times New Roman" w:hAnsi="Times New Roman" w:cs="Times New Roman"/>
          <w:b/>
          <w:caps/>
          <w:sz w:val="28"/>
        </w:rPr>
      </w:pPr>
      <w:r>
        <w:rPr>
          <w:rFonts w:ascii="Times New Roman" w:hAnsi="Times New Roman" w:cs="Times New Roman"/>
          <w:b/>
          <w:caps/>
          <w:sz w:val="28"/>
        </w:rPr>
        <w:t>БРЯНСКАЯ ОБЛАСТЬ</w:t>
      </w:r>
    </w:p>
    <w:p w:rsidR="00F764C2" w:rsidRDefault="00F764C2" w:rsidP="00F764C2">
      <w:pPr>
        <w:pStyle w:val="a9"/>
        <w:rPr>
          <w:b/>
        </w:rPr>
      </w:pPr>
      <w:r>
        <w:rPr>
          <w:b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0"/>
      </w:tblGrid>
      <w:tr w:rsidR="00F764C2" w:rsidTr="00F764C2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F764C2" w:rsidRDefault="00F764C2">
            <w:pPr>
              <w:pStyle w:val="a9"/>
              <w:spacing w:before="240" w:after="240" w:line="240" w:lineRule="auto"/>
              <w:ind w:firstLine="709"/>
              <w:rPr>
                <w:b/>
                <w:sz w:val="44"/>
                <w:szCs w:val="44"/>
                <w:lang w:eastAsia="en-US"/>
              </w:rPr>
            </w:pPr>
            <w:r>
              <w:rPr>
                <w:b/>
                <w:sz w:val="44"/>
                <w:szCs w:val="44"/>
                <w:lang w:eastAsia="en-US"/>
              </w:rPr>
              <w:t>РЕШЕНИЕ</w:t>
            </w:r>
          </w:p>
        </w:tc>
      </w:tr>
    </w:tbl>
    <w:p w:rsidR="00F764C2" w:rsidRDefault="00F764C2" w:rsidP="00F764C2">
      <w:pPr>
        <w:spacing w:line="360" w:lineRule="auto"/>
        <w:rPr>
          <w:b/>
        </w:rPr>
      </w:pPr>
      <w:r>
        <w:rPr>
          <w:b/>
        </w:rPr>
        <w:t xml:space="preserve">От </w:t>
      </w:r>
      <w:r w:rsidR="0072357A">
        <w:rPr>
          <w:b/>
        </w:rPr>
        <w:t xml:space="preserve">19.07.2016 г. </w:t>
      </w:r>
      <w:r>
        <w:rPr>
          <w:b/>
        </w:rPr>
        <w:t>№</w:t>
      </w:r>
      <w:r w:rsidR="0072357A">
        <w:rPr>
          <w:b/>
        </w:rPr>
        <w:t xml:space="preserve"> 5-159</w:t>
      </w:r>
    </w:p>
    <w:p w:rsidR="00F764C2" w:rsidRDefault="00F764C2" w:rsidP="00F764C2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F7730F" w:rsidRPr="00F7730F" w:rsidRDefault="00F764C2" w:rsidP="00F7730F">
      <w:pPr>
        <w:jc w:val="both"/>
        <w:rPr>
          <w:sz w:val="28"/>
          <w:szCs w:val="28"/>
        </w:rPr>
      </w:pPr>
      <w:r w:rsidRPr="00F7730F">
        <w:rPr>
          <w:sz w:val="28"/>
          <w:szCs w:val="28"/>
        </w:rPr>
        <w:t xml:space="preserve">О внесении дополнений  в </w:t>
      </w:r>
      <w:r w:rsidR="00F7730F" w:rsidRPr="00F7730F">
        <w:rPr>
          <w:sz w:val="28"/>
          <w:szCs w:val="28"/>
        </w:rPr>
        <w:t xml:space="preserve">Положение  </w:t>
      </w:r>
    </w:p>
    <w:p w:rsidR="00F7730F" w:rsidRPr="00F7730F" w:rsidRDefault="00F7730F" w:rsidP="00F7730F">
      <w:pPr>
        <w:jc w:val="both"/>
        <w:rPr>
          <w:sz w:val="28"/>
          <w:szCs w:val="28"/>
        </w:rPr>
      </w:pPr>
      <w:r w:rsidRPr="00F7730F">
        <w:rPr>
          <w:sz w:val="28"/>
          <w:szCs w:val="28"/>
        </w:rPr>
        <w:t xml:space="preserve">о порядке  перечисления  </w:t>
      </w:r>
      <w:proofErr w:type="gramStart"/>
      <w:r w:rsidRPr="00F7730F">
        <w:rPr>
          <w:sz w:val="28"/>
          <w:szCs w:val="28"/>
        </w:rPr>
        <w:t>муниципальными</w:t>
      </w:r>
      <w:proofErr w:type="gramEnd"/>
      <w:r w:rsidRPr="00F7730F">
        <w:rPr>
          <w:sz w:val="28"/>
          <w:szCs w:val="28"/>
        </w:rPr>
        <w:t xml:space="preserve"> </w:t>
      </w:r>
    </w:p>
    <w:p w:rsidR="00F7730F" w:rsidRPr="00F7730F" w:rsidRDefault="00F7730F" w:rsidP="00F7730F">
      <w:pPr>
        <w:jc w:val="both"/>
        <w:rPr>
          <w:sz w:val="28"/>
          <w:szCs w:val="28"/>
        </w:rPr>
      </w:pPr>
      <w:r w:rsidRPr="00F7730F">
        <w:rPr>
          <w:sz w:val="28"/>
          <w:szCs w:val="28"/>
        </w:rPr>
        <w:t xml:space="preserve">унитарными предприятиями в бюджет  </w:t>
      </w:r>
    </w:p>
    <w:p w:rsidR="00F7730F" w:rsidRPr="00F7730F" w:rsidRDefault="00F7730F" w:rsidP="00F7730F">
      <w:pPr>
        <w:jc w:val="both"/>
        <w:rPr>
          <w:sz w:val="28"/>
          <w:szCs w:val="28"/>
        </w:rPr>
      </w:pPr>
      <w:r w:rsidRPr="00F7730F">
        <w:rPr>
          <w:sz w:val="28"/>
          <w:szCs w:val="28"/>
        </w:rPr>
        <w:t>муниципального образования «</w:t>
      </w:r>
      <w:proofErr w:type="spellStart"/>
      <w:r w:rsidRPr="00F7730F">
        <w:rPr>
          <w:sz w:val="28"/>
          <w:szCs w:val="28"/>
        </w:rPr>
        <w:t>Унечский</w:t>
      </w:r>
      <w:proofErr w:type="spellEnd"/>
      <w:r w:rsidRPr="00F7730F">
        <w:rPr>
          <w:sz w:val="28"/>
          <w:szCs w:val="28"/>
        </w:rPr>
        <w:t xml:space="preserve"> </w:t>
      </w:r>
    </w:p>
    <w:p w:rsidR="00F7730F" w:rsidRPr="00F7730F" w:rsidRDefault="00F7730F" w:rsidP="00F7730F">
      <w:pPr>
        <w:jc w:val="both"/>
        <w:rPr>
          <w:sz w:val="28"/>
          <w:szCs w:val="28"/>
        </w:rPr>
      </w:pPr>
      <w:r w:rsidRPr="00F7730F">
        <w:rPr>
          <w:sz w:val="28"/>
          <w:szCs w:val="28"/>
        </w:rPr>
        <w:t xml:space="preserve">муниципальный район» части прибыли, </w:t>
      </w:r>
    </w:p>
    <w:p w:rsidR="00F7730F" w:rsidRPr="00F7730F" w:rsidRDefault="00F7730F" w:rsidP="00F7730F">
      <w:pPr>
        <w:jc w:val="both"/>
        <w:rPr>
          <w:sz w:val="28"/>
          <w:szCs w:val="28"/>
        </w:rPr>
      </w:pPr>
      <w:r w:rsidRPr="00F7730F">
        <w:rPr>
          <w:sz w:val="28"/>
          <w:szCs w:val="28"/>
        </w:rPr>
        <w:t xml:space="preserve">остающейся после уплаты налогов и иных </w:t>
      </w:r>
    </w:p>
    <w:p w:rsidR="00F764C2" w:rsidRPr="00F7730F" w:rsidRDefault="00F7730F" w:rsidP="00F7730F">
      <w:pPr>
        <w:jc w:val="both"/>
        <w:rPr>
          <w:sz w:val="28"/>
          <w:szCs w:val="28"/>
        </w:rPr>
      </w:pPr>
      <w:r w:rsidRPr="00F7730F">
        <w:rPr>
          <w:sz w:val="28"/>
          <w:szCs w:val="28"/>
        </w:rPr>
        <w:t xml:space="preserve">обязательных платежей </w:t>
      </w:r>
    </w:p>
    <w:p w:rsidR="00F764C2" w:rsidRDefault="00F764C2" w:rsidP="00F764C2">
      <w:pPr>
        <w:spacing w:line="360" w:lineRule="auto"/>
        <w:rPr>
          <w:b/>
        </w:rPr>
      </w:pPr>
      <w:r>
        <w:rPr>
          <w:b/>
        </w:rPr>
        <w:t xml:space="preserve"> </w:t>
      </w:r>
    </w:p>
    <w:p w:rsidR="00F764C2" w:rsidRDefault="00F764C2" w:rsidP="00F764C2">
      <w:pPr>
        <w:pStyle w:val="a7"/>
      </w:pPr>
      <w:r>
        <w:t xml:space="preserve">В соответствии со ст. 41 и 42 Бюджетного кодекса Российской Федерации и на основании ст. 27 Устава Унечского района </w:t>
      </w:r>
      <w:proofErr w:type="spellStart"/>
      <w:r>
        <w:t>Унечский</w:t>
      </w:r>
      <w:proofErr w:type="spellEnd"/>
      <w:r>
        <w:t xml:space="preserve"> районный Совет народных депутатов </w:t>
      </w:r>
    </w:p>
    <w:p w:rsidR="00F7730F" w:rsidRDefault="00F7730F" w:rsidP="00F764C2">
      <w:pPr>
        <w:pStyle w:val="a7"/>
      </w:pPr>
    </w:p>
    <w:p w:rsidR="00F764C2" w:rsidRDefault="00F7730F" w:rsidP="00F764C2">
      <w:pPr>
        <w:rPr>
          <w:sz w:val="28"/>
        </w:rPr>
      </w:pPr>
      <w:r>
        <w:rPr>
          <w:sz w:val="28"/>
        </w:rPr>
        <w:tab/>
      </w:r>
      <w:r w:rsidR="00F764C2">
        <w:rPr>
          <w:sz w:val="28"/>
        </w:rPr>
        <w:t>РЕШИЛ:</w:t>
      </w:r>
    </w:p>
    <w:p w:rsidR="0068662C" w:rsidRDefault="00F7730F" w:rsidP="004C1ED2">
      <w:pPr>
        <w:jc w:val="both"/>
        <w:rPr>
          <w:sz w:val="28"/>
          <w:szCs w:val="28"/>
        </w:rPr>
      </w:pPr>
      <w:r>
        <w:rPr>
          <w:sz w:val="28"/>
        </w:rPr>
        <w:tab/>
        <w:t>1.Дополнить</w:t>
      </w:r>
      <w:r w:rsidR="0068662C">
        <w:rPr>
          <w:sz w:val="28"/>
        </w:rPr>
        <w:t xml:space="preserve"> </w:t>
      </w:r>
      <w:r w:rsidR="004C1ED2">
        <w:rPr>
          <w:sz w:val="28"/>
        </w:rPr>
        <w:t xml:space="preserve"> </w:t>
      </w:r>
      <w:r w:rsidR="0068662C">
        <w:rPr>
          <w:sz w:val="28"/>
        </w:rPr>
        <w:t xml:space="preserve">пункт </w:t>
      </w:r>
      <w:r w:rsidR="004C1ED2">
        <w:rPr>
          <w:sz w:val="28"/>
        </w:rPr>
        <w:t xml:space="preserve"> </w:t>
      </w:r>
      <w:r w:rsidR="0068662C">
        <w:rPr>
          <w:sz w:val="28"/>
        </w:rPr>
        <w:t xml:space="preserve">6 </w:t>
      </w:r>
      <w:r w:rsidR="004C1ED2">
        <w:rPr>
          <w:sz w:val="28"/>
        </w:rPr>
        <w:t xml:space="preserve"> </w:t>
      </w:r>
      <w:r w:rsidR="0068662C">
        <w:rPr>
          <w:sz w:val="28"/>
        </w:rPr>
        <w:t xml:space="preserve">Положения </w:t>
      </w:r>
      <w:r w:rsidR="00F764C2">
        <w:rPr>
          <w:sz w:val="28"/>
        </w:rPr>
        <w:t xml:space="preserve"> </w:t>
      </w:r>
      <w:r w:rsidR="004C1ED2">
        <w:rPr>
          <w:sz w:val="28"/>
        </w:rPr>
        <w:t xml:space="preserve"> </w:t>
      </w:r>
      <w:r w:rsidR="0068662C" w:rsidRPr="00F764C2">
        <w:rPr>
          <w:sz w:val="28"/>
          <w:szCs w:val="28"/>
        </w:rPr>
        <w:t>о</w:t>
      </w:r>
      <w:r w:rsidR="004C1ED2">
        <w:rPr>
          <w:sz w:val="28"/>
          <w:szCs w:val="28"/>
        </w:rPr>
        <w:t xml:space="preserve"> </w:t>
      </w:r>
      <w:r w:rsidR="0068662C" w:rsidRPr="00F764C2">
        <w:rPr>
          <w:sz w:val="28"/>
          <w:szCs w:val="28"/>
        </w:rPr>
        <w:t>порядке</w:t>
      </w:r>
      <w:r w:rsidR="003B2BF4">
        <w:rPr>
          <w:sz w:val="28"/>
          <w:szCs w:val="28"/>
        </w:rPr>
        <w:t xml:space="preserve"> </w:t>
      </w:r>
      <w:r w:rsidR="0068662C" w:rsidRPr="00F764C2">
        <w:rPr>
          <w:sz w:val="28"/>
          <w:szCs w:val="28"/>
        </w:rPr>
        <w:t xml:space="preserve"> перечисления </w:t>
      </w:r>
      <w:r w:rsidR="003B2BF4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муниципальными унитарными предприятиями в бюджет  муниципального образования «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муниципальный район»</w:t>
      </w:r>
      <w:r w:rsidR="0068662C" w:rsidRPr="00F764C2">
        <w:rPr>
          <w:sz w:val="28"/>
          <w:szCs w:val="28"/>
        </w:rPr>
        <w:t xml:space="preserve"> части прибыли</w:t>
      </w:r>
      <w:r>
        <w:rPr>
          <w:sz w:val="28"/>
          <w:szCs w:val="28"/>
        </w:rPr>
        <w:t>, остающейся после уплаты налогов и иных обязательных платежей</w:t>
      </w:r>
      <w:r w:rsidR="0068662C">
        <w:rPr>
          <w:sz w:val="28"/>
          <w:szCs w:val="28"/>
        </w:rPr>
        <w:t xml:space="preserve">, утвержденного решением </w:t>
      </w:r>
      <w:r w:rsidR="0068662C">
        <w:rPr>
          <w:b/>
        </w:rPr>
        <w:t xml:space="preserve"> </w:t>
      </w:r>
      <w:r w:rsidR="00F764C2">
        <w:rPr>
          <w:sz w:val="28"/>
        </w:rPr>
        <w:t xml:space="preserve"> Унечского районного</w:t>
      </w:r>
      <w:r w:rsidR="0068662C">
        <w:rPr>
          <w:sz w:val="28"/>
        </w:rPr>
        <w:t xml:space="preserve"> Совета народных депутатов от 11.11.20</w:t>
      </w:r>
      <w:r w:rsidR="00A44941">
        <w:rPr>
          <w:sz w:val="28"/>
        </w:rPr>
        <w:t>0</w:t>
      </w:r>
      <w:r w:rsidR="0068662C">
        <w:rPr>
          <w:sz w:val="28"/>
        </w:rPr>
        <w:t>5г. №3-92</w:t>
      </w:r>
      <w:r w:rsidR="00F764C2">
        <w:rPr>
          <w:sz w:val="28"/>
        </w:rPr>
        <w:t xml:space="preserve"> </w:t>
      </w:r>
      <w:r w:rsidR="00F764C2">
        <w:rPr>
          <w:sz w:val="28"/>
          <w:szCs w:val="28"/>
        </w:rPr>
        <w:t>«О</w:t>
      </w:r>
      <w:r>
        <w:rPr>
          <w:sz w:val="28"/>
          <w:szCs w:val="28"/>
        </w:rPr>
        <w:t>б утверждении п</w:t>
      </w:r>
      <w:r w:rsidR="0068662C">
        <w:rPr>
          <w:sz w:val="28"/>
          <w:szCs w:val="28"/>
        </w:rPr>
        <w:t xml:space="preserve">оложения о порядке </w:t>
      </w:r>
      <w:r w:rsidR="0068662C" w:rsidRPr="00F764C2">
        <w:rPr>
          <w:sz w:val="28"/>
          <w:szCs w:val="28"/>
        </w:rPr>
        <w:t xml:space="preserve">перечисления </w:t>
      </w:r>
      <w:proofErr w:type="gramStart"/>
      <w:r w:rsidR="0068662C" w:rsidRPr="00F764C2">
        <w:rPr>
          <w:sz w:val="28"/>
          <w:szCs w:val="28"/>
        </w:rPr>
        <w:t>в</w:t>
      </w:r>
      <w:proofErr w:type="gramEnd"/>
      <w:r w:rsidR="0068662C" w:rsidRPr="00F764C2">
        <w:rPr>
          <w:sz w:val="28"/>
          <w:szCs w:val="28"/>
        </w:rPr>
        <w:t xml:space="preserve"> местный бюджет части прибыли муниципальных унитарных предприятий</w:t>
      </w:r>
      <w:r>
        <w:rPr>
          <w:sz w:val="28"/>
          <w:szCs w:val="28"/>
        </w:rPr>
        <w:t>» абзацем следующего содержания</w:t>
      </w:r>
      <w:r w:rsidR="0068662C">
        <w:rPr>
          <w:sz w:val="28"/>
          <w:szCs w:val="28"/>
        </w:rPr>
        <w:t>:</w:t>
      </w:r>
    </w:p>
    <w:p w:rsidR="0068662C" w:rsidRDefault="0068662C" w:rsidP="004C1E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«При расчете размера части прибыли, остающейся после уплаты налогов и  иных обязательных платежей учитывается  положение </w:t>
      </w:r>
      <w:r w:rsidR="004C1ED2">
        <w:rPr>
          <w:sz w:val="28"/>
          <w:szCs w:val="28"/>
        </w:rPr>
        <w:t xml:space="preserve"> статьи 283 главы 25 Налогового кодекса Российской Федерации.»</w:t>
      </w:r>
      <w:r>
        <w:rPr>
          <w:sz w:val="28"/>
          <w:szCs w:val="28"/>
        </w:rPr>
        <w:t xml:space="preserve"> </w:t>
      </w:r>
    </w:p>
    <w:p w:rsidR="00A95EF1" w:rsidRDefault="00A95EF1" w:rsidP="00A95EF1">
      <w:pPr>
        <w:jc w:val="both"/>
        <w:rPr>
          <w:sz w:val="28"/>
        </w:rPr>
      </w:pPr>
      <w:r>
        <w:rPr>
          <w:sz w:val="28"/>
        </w:rPr>
        <w:tab/>
        <w:t xml:space="preserve">2.Настоящее решение вступает в силу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 даты его официального опубликования и распространяется на правоотношения, возникающие с 01.01.2016 года.</w:t>
      </w:r>
    </w:p>
    <w:p w:rsidR="00A95EF1" w:rsidRDefault="00A95EF1" w:rsidP="00A95EF1">
      <w:pPr>
        <w:jc w:val="both"/>
        <w:rPr>
          <w:sz w:val="28"/>
        </w:rPr>
      </w:pPr>
      <w:r>
        <w:rPr>
          <w:sz w:val="28"/>
        </w:rPr>
        <w:tab/>
        <w:t>3.Настоящее решение опубликовать в муниципальном печатном средстве массовой информации «</w:t>
      </w:r>
      <w:proofErr w:type="spellStart"/>
      <w:r>
        <w:rPr>
          <w:sz w:val="28"/>
        </w:rPr>
        <w:t>Унечский</w:t>
      </w:r>
      <w:proofErr w:type="spellEnd"/>
      <w:r>
        <w:rPr>
          <w:sz w:val="28"/>
        </w:rPr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A95EF1" w:rsidRDefault="00A95EF1" w:rsidP="00A95EF1">
      <w:pPr>
        <w:pStyle w:val="1"/>
        <w:ind w:left="1440" w:hanging="2880"/>
      </w:pPr>
      <w:r>
        <w:t xml:space="preserve">                  </w:t>
      </w:r>
    </w:p>
    <w:p w:rsidR="00A95EF1" w:rsidRDefault="00A95EF1" w:rsidP="00A95EF1">
      <w:pPr>
        <w:pStyle w:val="1"/>
        <w:ind w:left="1440" w:hanging="1440"/>
      </w:pPr>
      <w:r>
        <w:t xml:space="preserve">Глава Унечского района                                          </w:t>
      </w:r>
      <w:r>
        <w:tab/>
      </w:r>
      <w:r>
        <w:tab/>
        <w:t xml:space="preserve">         </w:t>
      </w:r>
      <w:proofErr w:type="spellStart"/>
      <w:r>
        <w:t>Н.Я.Усяков</w:t>
      </w:r>
      <w:proofErr w:type="spellEnd"/>
    </w:p>
    <w:p w:rsidR="00A95EF1" w:rsidRDefault="00A95EF1" w:rsidP="00A95EF1">
      <w:pPr>
        <w:pStyle w:val="1"/>
        <w:ind w:left="1440" w:hanging="1440"/>
      </w:pPr>
    </w:p>
    <w:p w:rsidR="00A95EF1" w:rsidRDefault="00A95EF1" w:rsidP="004C1ED2">
      <w:pPr>
        <w:jc w:val="both"/>
        <w:rPr>
          <w:sz w:val="28"/>
          <w:szCs w:val="28"/>
        </w:rPr>
      </w:pPr>
    </w:p>
    <w:sectPr w:rsidR="00A95EF1" w:rsidSect="00F7730F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764C2"/>
    <w:rsid w:val="003B2BF4"/>
    <w:rsid w:val="003E5E60"/>
    <w:rsid w:val="00406D8B"/>
    <w:rsid w:val="004C1ED2"/>
    <w:rsid w:val="004E094D"/>
    <w:rsid w:val="0068662C"/>
    <w:rsid w:val="0072357A"/>
    <w:rsid w:val="008A416C"/>
    <w:rsid w:val="009E466C"/>
    <w:rsid w:val="00A44941"/>
    <w:rsid w:val="00A95EF1"/>
    <w:rsid w:val="00F764C2"/>
    <w:rsid w:val="00F7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64C2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64C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F764C2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F764C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F764C2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F764C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F764C2"/>
    <w:pPr>
      <w:ind w:firstLine="51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F764C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Subtitle"/>
    <w:basedOn w:val="a"/>
    <w:link w:val="aa"/>
    <w:qFormat/>
    <w:rsid w:val="00F764C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rsid w:val="00F764C2"/>
    <w:rPr>
      <w:rFonts w:ascii="Arial Narrow" w:eastAsia="Times New Roman" w:hAnsi="Arial Narrow" w:cs="Arial"/>
      <w:sz w:val="36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B2B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2B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64C2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64C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F764C2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F764C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F764C2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F764C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F764C2"/>
    <w:pPr>
      <w:ind w:firstLine="51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F764C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Subtitle"/>
    <w:basedOn w:val="a"/>
    <w:link w:val="aa"/>
    <w:qFormat/>
    <w:rsid w:val="00F764C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a">
    <w:name w:val="Подзаголовок Знак"/>
    <w:basedOn w:val="a0"/>
    <w:link w:val="a9"/>
    <w:rsid w:val="00F764C2"/>
    <w:rPr>
      <w:rFonts w:ascii="Arial Narrow" w:eastAsia="Times New Roman" w:hAnsi="Arial Narrow" w:cs="Arial"/>
      <w:sz w:val="36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B2B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2B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1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6</cp:revision>
  <cp:lastPrinted>2016-05-31T06:08:00Z</cp:lastPrinted>
  <dcterms:created xsi:type="dcterms:W3CDTF">2016-05-30T08:32:00Z</dcterms:created>
  <dcterms:modified xsi:type="dcterms:W3CDTF">2016-07-19T09:17:00Z</dcterms:modified>
</cp:coreProperties>
</file>